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Iskolavezetők Záró Kvíz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Útmutató:</w:t>
      </w:r>
      <w:r w:rsidDel="00000000" w:rsidR="00000000" w:rsidRPr="00000000">
        <w:rPr>
          <w:rtl w:val="0"/>
        </w:rPr>
        <w:t xml:space="preserve"> Válaszolj az alábbi kérdésekre. A visszajelzés minden válasz után segíti a tanulást.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1.</w:t>
      </w:r>
      <w:r w:rsidDel="00000000" w:rsidR="00000000" w:rsidRPr="00000000">
        <w:rPr>
          <w:rtl w:val="0"/>
        </w:rPr>
        <w:t xml:space="preserve"> A CRAAP kritériumai közül melyiket használnád a szerző képesítéseinek és szakértelmének ellenőrzésére?</w:t>
        <w:br w:type="textWrapping"/>
        <w:t xml:space="preserve"> a) Aktualitás (Currency)</w:t>
        <w:br w:type="textWrapping"/>
        <w:t xml:space="preserve"> b) Relevancia (Relevance)</w:t>
        <w:br w:type="textWrapping"/>
        <w:t xml:space="preserve"> c) Tekintély (Authority)</w:t>
        <w:br w:type="textWrapping"/>
        <w:t xml:space="preserve"> d) Pontosság (Accuracy)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i w:val="1"/>
          <w:iCs w:val="1"/>
          <w:rtl w:val="0"/>
        </w:rPr>
        <w:t xml:space="preserve">tekintély</w:t>
      </w:r>
      <w:r w:rsidDel="00000000" w:rsidR="00000000" w:rsidRPr="00000000">
        <w:rPr>
          <w:rtl w:val="0"/>
        </w:rPr>
        <w:t xml:space="preserve"> (Authority) az a CRAAP-kritérium, amely a szerző képesítéseit és szakértelmét értékeli.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2.</w:t>
      </w:r>
      <w:r w:rsidDel="00000000" w:rsidR="00000000" w:rsidRPr="00000000">
        <w:rPr>
          <w:rtl w:val="0"/>
        </w:rPr>
        <w:t xml:space="preserve"> A SIFT módszer leginkább mire használható?</w:t>
        <w:br w:type="textWrapping"/>
        <w:t xml:space="preserve"> a) Egyetlen cikk lassú, részletes elemzésére</w:t>
        <w:br w:type="textWrapping"/>
        <w:t xml:space="preserve"> b) Egy vírusos közösségi média poszt gyors ellenőrzésére</w:t>
        <w:br w:type="textWrapping"/>
        <w:t xml:space="preserve"> c) Eredeti tartalom létrehozására</w:t>
        <w:br w:type="textWrapping"/>
        <w:t xml:space="preserve"> d) Hosszú távú kutatási projektekre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SIFT módszert gyors online tartalomellenőrzésre tervezték, különösen vírusos bejegyzések esetén.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3.</w:t>
      </w:r>
      <w:r w:rsidDel="00000000" w:rsidR="00000000" w:rsidRPr="00000000">
        <w:rPr>
          <w:rtl w:val="0"/>
        </w:rPr>
        <w:t xml:space="preserve"> Egy videót úgy szerkesztettek, hogy egy közszereplő olyasmit mondjon, amit valójában soha nem mondott. Ez példája:</w:t>
        <w:br w:type="textWrapping"/>
        <w:t xml:space="preserve"> a) Hamis személyazonosságú tartalom (Imposter content)</w:t>
        <w:br w:type="textWrapping"/>
        <w:t xml:space="preserve"> b) Manipulált tartalom (Manipulated content)</w:t>
        <w:br w:type="textWrapping"/>
        <w:t xml:space="preserve"> c) Szatíra</w:t>
        <w:br w:type="textWrapping"/>
        <w:t xml:space="preserve"> d) Kitalált tartalom (Fabricated content)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manipulált tartalom valós médiaanyag szerkesztését jelenti félrevezető szándékkal.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4.</w:t>
      </w:r>
      <w:r w:rsidDel="00000000" w:rsidR="00000000" w:rsidRPr="00000000">
        <w:rPr>
          <w:rtl w:val="0"/>
        </w:rPr>
        <w:t xml:space="preserve"> Hatékony keresési stratégia arra, hogy „school policy” (iskolai szabályzat) témában keress információt, de kifejezetten kizárd a blogokat:</w:t>
        <w:br w:type="textWrapping"/>
        <w:t xml:space="preserve"> a) "school policy" OR blog</w:t>
        <w:br w:type="textWrapping"/>
        <w:t xml:space="preserve"> b) school policy AND blog</w:t>
        <w:br w:type="textWrapping"/>
        <w:t xml:space="preserve"> c) school policy -blog</w:t>
        <w:br w:type="textWrapping"/>
        <w:t xml:space="preserve"> d) "school policy" blog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i w:val="1"/>
          <w:iCs w:val="1"/>
          <w:rtl w:val="0"/>
        </w:rPr>
        <w:t xml:space="preserve">-blog</w:t>
      </w:r>
      <w:r w:rsidDel="00000000" w:rsidR="00000000" w:rsidRPr="00000000">
        <w:rPr>
          <w:rtl w:val="0"/>
        </w:rPr>
        <w:t xml:space="preserve"> használatával kizárhatod azokat az eredményeket, amelyek tartalmazzák a „blog” szót.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5.</w:t>
      </w:r>
      <w:r w:rsidDel="00000000" w:rsidR="00000000" w:rsidRPr="00000000">
        <w:rPr>
          <w:rtl w:val="0"/>
        </w:rPr>
        <w:t xml:space="preserve"> A dezinformáció egyik kulcsjellemzője, hogy azt:</w:t>
        <w:br w:type="textWrapping"/>
        <w:t xml:space="preserve"> a) Olyanok terjesztik, akik elhiszik, hogy igaz</w:t>
        <w:br w:type="textWrapping"/>
        <w:t xml:space="preserve"> b) Szándékosan, megtévesztési céllal terjesztik</w:t>
        <w:br w:type="textWrapping"/>
        <w:t xml:space="preserve"> c) Csak külföldi szereplők osztják meg</w:t>
        <w:br w:type="textWrapping"/>
        <w:t xml:space="preserve"> d) Privát üzenetküldő alkalmazásokon keresztül terjed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dezinformáció szándékosan hamis, és célja a megtévesztés.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6.</w:t>
      </w:r>
      <w:r w:rsidDel="00000000" w:rsidR="00000000" w:rsidRPr="00000000">
        <w:rPr>
          <w:rtl w:val="0"/>
        </w:rPr>
        <w:t xml:space="preserve"> Az „uncanny valley” (kísérteties völgy) kifejezést leggyakrabban milyen típusú AI-tartalom leírására használják?</w:t>
        <w:br w:type="textWrapping"/>
        <w:t xml:space="preserve"> a) Túlságosan formálisnak tűnő szöveg</w:t>
        <w:br w:type="textWrapping"/>
        <w:t xml:space="preserve"> b) Olyan képek, amelyek majdnem, de mégsem teljesen élethűek</w:t>
        <w:br w:type="textWrapping"/>
        <w:t xml:space="preserve"> c) Nagyon meggyőző deepfake videó</w:t>
        <w:br w:type="textWrapping"/>
        <w:t xml:space="preserve"> d) Egy keresőalgoritmus torzítása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Az uncanny valley azokra a majdnem valósághű vizuális tartalmakra utal, amelyek nyugtalanító hatásúak.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7.</w:t>
      </w:r>
      <w:r w:rsidDel="00000000" w:rsidR="00000000" w:rsidRPr="00000000">
        <w:rPr>
          <w:rtl w:val="0"/>
        </w:rPr>
        <w:t xml:space="preserve"> A SIFT módszer használatakor melyik lépés tartalmazza azt, hogy egy állítást megbízható hírforrással vessek össze?</w:t>
        <w:br w:type="textWrapping"/>
        <w:t xml:space="preserve"> a) Stop (Állj meg)</w:t>
        <w:br w:type="textWrapping"/>
        <w:t xml:space="preserve"> b) Investigate the source (Vizsgáld meg a forrást)</w:t>
        <w:br w:type="textWrapping"/>
        <w:t xml:space="preserve"> c) Find trusted coverage (Keress megbízható tudósítást)</w:t>
        <w:br w:type="textWrapping"/>
        <w:t xml:space="preserve"> d) Trace claims (Kövesd vissza az állításokat)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i w:val="1"/>
          <w:iCs w:val="1"/>
          <w:rtl w:val="0"/>
        </w:rPr>
        <w:t xml:space="preserve">Find trusted coverage</w:t>
      </w:r>
      <w:r w:rsidDel="00000000" w:rsidR="00000000" w:rsidRPr="00000000">
        <w:rPr>
          <w:rtl w:val="0"/>
        </w:rPr>
        <w:t xml:space="preserve"> azt jelenti, hogy ellenőrzöd, mit mondanak a megbízható források az adott állításról.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8.</w:t>
      </w:r>
      <w:r w:rsidDel="00000000" w:rsidR="00000000" w:rsidRPr="00000000">
        <w:rPr>
          <w:rtl w:val="0"/>
        </w:rPr>
        <w:t xml:space="preserve"> Mi a gyakori jele annak, hogy egy weboldal félretájékoztatást terjeszthet?</w:t>
        <w:br w:type="textWrapping"/>
        <w:t xml:space="preserve"> a) Nagy számú közösségi médiás követője van</w:t>
        <w:br w:type="textWrapping"/>
        <w:t xml:space="preserve"> b) Szokatlan URL-je van (pl. .co végződés a .com helyett)</w:t>
        <w:br w:type="textWrapping"/>
        <w:t xml:space="preserve"> c) Naponta közöl tartalmat</w:t>
        <w:br w:type="textWrapping"/>
        <w:t xml:space="preserve"> d) Az információ meglepő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szokatlan URL-ek figyelmeztető jelek lehetnek a félretájékoztató oldalaknál.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9.</w:t>
      </w:r>
      <w:r w:rsidDel="00000000" w:rsidR="00000000" w:rsidRPr="00000000">
        <w:rPr>
          <w:rtl w:val="0"/>
        </w:rPr>
        <w:t xml:space="preserve"> Az „echo chamber” (visszhangkamra) olyan helyzet, amikor:</w:t>
        <w:br w:type="textWrapping"/>
        <w:t xml:space="preserve"> a) Az emberek csak olyan információval találkoznak, amely megerősíti meglévő hiedelmeiket</w:t>
        <w:br w:type="textWrapping"/>
        <w:t xml:space="preserve"> b) Egy üzenet több közösségi médiaplatformon ismétlődik</w:t>
        <w:br w:type="textWrapping"/>
        <w:t xml:space="preserve"> c) Egy tényellenőr cáfolja a hamis állítást</w:t>
        <w:br w:type="textWrapping"/>
        <w:t xml:space="preserve"> d) Információt osztanak meg egy nagy csoportos csevegésben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visszhangkamrák a meglévő hiedelmeket erősítik, miközben kiszűrik az ellentétes nézeteket.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10.</w:t>
      </w:r>
      <w:r w:rsidDel="00000000" w:rsidR="00000000" w:rsidRPr="00000000">
        <w:rPr>
          <w:rtl w:val="0"/>
        </w:rPr>
        <w:t xml:space="preserve"> A „filter bubble” (szűrőbuborék) elsősorban mi miatt alakul ki?</w:t>
        <w:br w:type="textWrapping"/>
        <w:t xml:space="preserve"> a) A felhasználó saját döntései és szokásai miatt</w:t>
        <w:br w:type="textWrapping"/>
        <w:t xml:space="preserve"> b) A közösségi média algoritmusai miatt</w:t>
        <w:br w:type="textWrapping"/>
        <w:t xml:space="preserve"> c) Mind az A, mind a B</w:t>
        <w:br w:type="textWrapping"/>
        <w:t xml:space="preserve"> d) Sem az A, sem a B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szűrőbuborékokat mind a felhasználói szokások, mind az algoritmikus szűrés létrehozza.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11.</w:t>
      </w:r>
      <w:r w:rsidDel="00000000" w:rsidR="00000000" w:rsidRPr="00000000">
        <w:rPr>
          <w:rtl w:val="0"/>
        </w:rPr>
        <w:t xml:space="preserve"> Amikor egy dezinformációs válság kezdődik, egy vezető első prioritása:</w:t>
        <w:br w:type="textWrapping"/>
        <w:t xml:space="preserve"> a) Azonnal nyilvános közleményt kiadni</w:t>
        <w:br w:type="textWrapping"/>
        <w:t xml:space="preserve"> b) Belső vizsgálatot indítani és ellenőrizni a tényeket</w:t>
        <w:br w:type="textWrapping"/>
        <w:t xml:space="preserve"> c) Blokkolni a közösségi média hozzáférést az iskolai hálózaton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vezetőknek először a tényeket kell megerősíteniük, mielőtt nyilvánosan reagálnának.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12.</w:t>
      </w:r>
      <w:r w:rsidDel="00000000" w:rsidR="00000000" w:rsidRPr="00000000">
        <w:rPr>
          <w:rtl w:val="0"/>
        </w:rPr>
        <w:t xml:space="preserve"> Hosszú távú stratégia egy információsan művelt közösség kialakítására az iskolában:</w:t>
        <w:br w:type="textWrapping"/>
        <w:t xml:space="preserve"> a) A közösségi médiavállalatokra bízni a probléma megoldását</w:t>
        <w:br w:type="textWrapping"/>
        <w:t xml:space="preserve"> b) A digitális műveltséget beépíteni a tanulók tantervébe és a dolgozók képzésébe</w:t>
        <w:br w:type="textWrapping"/>
        <w:t xml:space="preserve"> c) Külső tényellenőröket alkalmazni minden tartalom ellenőrzésére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digitális műveltség oktatásba való beépítése hosszú távú ellenálló képességet teremt.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13.</w:t>
      </w:r>
      <w:r w:rsidDel="00000000" w:rsidR="00000000" w:rsidRPr="00000000">
        <w:rPr>
          <w:rtl w:val="0"/>
        </w:rPr>
        <w:t xml:space="preserve"> Mit remélsz megtanulni ebben a modulban?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Válasz:</w:t>
      </w:r>
      <w:r w:rsidDel="00000000" w:rsidR="00000000" w:rsidRPr="00000000">
        <w:rPr>
          <w:rtl w:val="0"/>
        </w:rPr>
        <w:t xml:space="preserve"> ____________________________________________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